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FE" w:rsidRPr="00F07EE9" w:rsidRDefault="002435FE" w:rsidP="0024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E9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2435FE" w:rsidRPr="00F07EE9" w:rsidRDefault="002435FE" w:rsidP="0024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E9">
        <w:rPr>
          <w:rFonts w:ascii="Times New Roman" w:hAnsi="Times New Roman"/>
          <w:b/>
          <w:sz w:val="28"/>
          <w:szCs w:val="28"/>
        </w:rPr>
        <w:t>КГБОУ ДПО «Красноярский краевой центр профориентации и развития квалификаций»</w:t>
      </w:r>
    </w:p>
    <w:p w:rsidR="00156570" w:rsidRPr="00F07EE9" w:rsidRDefault="002435FE" w:rsidP="002435F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EE9">
        <w:rPr>
          <w:rFonts w:ascii="Times New Roman" w:hAnsi="Times New Roman"/>
          <w:sz w:val="28"/>
          <w:szCs w:val="28"/>
        </w:rPr>
        <w:t>по повышению финансовой грамотности населения в Красноярском крае</w:t>
      </w:r>
      <w:bookmarkStart w:id="0" w:name="_GoBack"/>
      <w:bookmarkEnd w:id="0"/>
      <w:r w:rsidR="00156570" w:rsidRPr="00F07EE9">
        <w:rPr>
          <w:rFonts w:ascii="Times New Roman" w:hAnsi="Times New Roman"/>
          <w:sz w:val="28"/>
          <w:szCs w:val="28"/>
        </w:rPr>
        <w:br/>
        <w:t xml:space="preserve">в </w:t>
      </w:r>
      <w:r w:rsidR="00A842CD" w:rsidRPr="00F07EE9">
        <w:rPr>
          <w:rFonts w:ascii="Times New Roman" w:hAnsi="Times New Roman"/>
          <w:sz w:val="28"/>
          <w:szCs w:val="28"/>
        </w:rPr>
        <w:t>июне</w:t>
      </w:r>
      <w:r w:rsidR="00156570" w:rsidRPr="00F07EE9">
        <w:rPr>
          <w:rFonts w:ascii="Times New Roman" w:hAnsi="Times New Roman"/>
          <w:sz w:val="28"/>
          <w:szCs w:val="28"/>
        </w:rPr>
        <w:t xml:space="preserve"> 2019 года</w:t>
      </w:r>
    </w:p>
    <w:p w:rsidR="0091234D" w:rsidRDefault="0091234D" w:rsidP="00912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53" w:type="dxa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64"/>
        <w:gridCol w:w="3260"/>
        <w:gridCol w:w="2552"/>
        <w:gridCol w:w="1984"/>
        <w:gridCol w:w="2552"/>
        <w:gridCol w:w="1701"/>
      </w:tblGrid>
      <w:tr w:rsidR="009F3B28" w:rsidTr="009F3B28">
        <w:tc>
          <w:tcPr>
            <w:tcW w:w="540" w:type="dxa"/>
          </w:tcPr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4" w:type="dxa"/>
          </w:tcPr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552" w:type="dxa"/>
          </w:tcPr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</w:p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984" w:type="dxa"/>
          </w:tcPr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9F3B28" w:rsidRPr="00AA3FA5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A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9F3B28" w:rsidRPr="003D113E" w:rsidTr="009F3B28">
        <w:tc>
          <w:tcPr>
            <w:tcW w:w="540" w:type="dxa"/>
          </w:tcPr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курса «Основы финансовой грамотности» для различных категорий граждан</w:t>
            </w:r>
          </w:p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3B28" w:rsidRPr="00A842CD" w:rsidRDefault="009F3B28" w:rsidP="009F3B28">
            <w:pPr>
              <w:pStyle w:val="Default"/>
              <w:rPr>
                <w:color w:val="auto"/>
              </w:rPr>
            </w:pPr>
            <w:r w:rsidRPr="00A842CD">
              <w:rPr>
                <w:color w:val="auto"/>
              </w:rPr>
              <w:t>Планирование личного и семейного бюджета</w:t>
            </w:r>
          </w:p>
          <w:p w:rsidR="009F3B28" w:rsidRPr="00A842CD" w:rsidRDefault="009F3B28" w:rsidP="009F3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CD">
              <w:rPr>
                <w:rFonts w:ascii="Times New Roman" w:hAnsi="Times New Roman"/>
                <w:sz w:val="24"/>
                <w:szCs w:val="24"/>
              </w:rPr>
              <w:t xml:space="preserve">Управление бюджетом домохозяйства. Доходы и расходы домохозяйства. «Подушка финансовой безопасности». </w:t>
            </w:r>
          </w:p>
          <w:p w:rsidR="009F3B28" w:rsidRPr="00A842CD" w:rsidRDefault="009F3B28" w:rsidP="009F3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CD">
              <w:rPr>
                <w:rFonts w:ascii="Times New Roman" w:hAnsi="Times New Roman"/>
                <w:sz w:val="24"/>
                <w:szCs w:val="24"/>
              </w:rPr>
              <w:t xml:space="preserve">Учет и контроль доходов и расходов. </w:t>
            </w:r>
          </w:p>
          <w:p w:rsidR="009F3B28" w:rsidRPr="00A842CD" w:rsidRDefault="009F3B28" w:rsidP="009F3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CD">
              <w:rPr>
                <w:rFonts w:ascii="Times New Roman" w:hAnsi="Times New Roman"/>
                <w:sz w:val="24"/>
                <w:szCs w:val="24"/>
              </w:rPr>
              <w:t xml:space="preserve">Личный финансовый план. Сервисы для расчета финансовых целей. Основные виды финансового мошенничества. </w:t>
            </w:r>
          </w:p>
        </w:tc>
        <w:tc>
          <w:tcPr>
            <w:tcW w:w="2552" w:type="dxa"/>
          </w:tcPr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Обучающиеся по программам дополнительного профессионального образования, основным программам профессионального обучения</w:t>
            </w:r>
          </w:p>
        </w:tc>
        <w:tc>
          <w:tcPr>
            <w:tcW w:w="1984" w:type="dxa"/>
          </w:tcPr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 профориентации и развития квалификаций»</w:t>
            </w:r>
          </w:p>
        </w:tc>
        <w:tc>
          <w:tcPr>
            <w:tcW w:w="2552" w:type="dxa"/>
          </w:tcPr>
          <w:p w:rsidR="009F3B28" w:rsidRPr="00F46804" w:rsidRDefault="009F3B28" w:rsidP="009F3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 xml:space="preserve">Повышение финансовой грамотности граждан в рамках дополнительного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профессионального обучения </w:t>
            </w:r>
            <w:r w:rsidRPr="00F46804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</w:p>
          <w:p w:rsidR="009F3B28" w:rsidRPr="00F46804" w:rsidRDefault="009F3B28" w:rsidP="00DA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3B28" w:rsidRDefault="009F3B28" w:rsidP="0026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9F3B28" w:rsidRPr="003D113E" w:rsidRDefault="009F3B28" w:rsidP="0026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9F3B28" w:rsidRPr="003D113E" w:rsidTr="009F3B28">
        <w:tc>
          <w:tcPr>
            <w:tcW w:w="540" w:type="dxa"/>
          </w:tcPr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9F3B28" w:rsidRPr="00F46804" w:rsidRDefault="009F3B28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«Азбука финансовой грамотности» для детей старшего дошкольного возраста</w:t>
            </w:r>
          </w:p>
        </w:tc>
        <w:tc>
          <w:tcPr>
            <w:tcW w:w="3260" w:type="dxa"/>
          </w:tcPr>
          <w:p w:rsidR="009F3B28" w:rsidRPr="00F46804" w:rsidRDefault="009F3B28" w:rsidP="00693B1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2552" w:type="dxa"/>
          </w:tcPr>
          <w:p w:rsidR="009F3B28" w:rsidRPr="00F46804" w:rsidRDefault="009F3B28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984" w:type="dxa"/>
          </w:tcPr>
          <w:p w:rsidR="009F3B28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9F3B28" w:rsidRPr="00F46804" w:rsidRDefault="009F3B28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Красноярска</w:t>
            </w:r>
          </w:p>
        </w:tc>
        <w:tc>
          <w:tcPr>
            <w:tcW w:w="2552" w:type="dxa"/>
          </w:tcPr>
          <w:p w:rsidR="009F3B28" w:rsidRDefault="009F3B28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основ финансовой грамотности у детей старшего дошкольного возраста </w:t>
            </w:r>
          </w:p>
          <w:p w:rsidR="009F3B28" w:rsidRPr="00F46804" w:rsidRDefault="009F3B28" w:rsidP="0026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41415E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</w:tcPr>
          <w:p w:rsidR="009F3B28" w:rsidRDefault="009F3B28" w:rsidP="0026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9F3B28" w:rsidRDefault="009F3B28" w:rsidP="0026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</w:tbl>
    <w:p w:rsidR="0091234D" w:rsidRDefault="0091234D" w:rsidP="0091234D">
      <w:pPr>
        <w:pStyle w:val="a3"/>
      </w:pPr>
    </w:p>
    <w:p w:rsidR="009F3B28" w:rsidRDefault="009F3B28" w:rsidP="0091234D">
      <w:pPr>
        <w:pStyle w:val="a3"/>
      </w:pPr>
    </w:p>
    <w:p w:rsidR="009F3B28" w:rsidRPr="00D74DBE" w:rsidRDefault="009F3B28" w:rsidP="009F3B28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6612890</wp:posOffset>
            </wp:positionH>
            <wp:positionV relativeFrom="paragraph">
              <wp:posOffset>102870</wp:posOffset>
            </wp:positionV>
            <wp:extent cx="790575" cy="59563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DBE">
        <w:rPr>
          <w:rFonts w:ascii="Times New Roman" w:hAnsi="Times New Roman"/>
          <w:sz w:val="24"/>
          <w:szCs w:val="24"/>
        </w:rPr>
        <w:t>Начальник отдела методического обеспечения</w:t>
      </w:r>
    </w:p>
    <w:p w:rsidR="009F3B28" w:rsidRDefault="009F3B28" w:rsidP="009F3B28">
      <w:pPr>
        <w:pStyle w:val="a3"/>
        <w:rPr>
          <w:rFonts w:ascii="Times New Roman" w:hAnsi="Times New Roman"/>
          <w:sz w:val="24"/>
          <w:szCs w:val="24"/>
        </w:rPr>
      </w:pPr>
      <w:r w:rsidRPr="00D74DBE">
        <w:rPr>
          <w:rFonts w:ascii="Times New Roman" w:hAnsi="Times New Roman"/>
          <w:sz w:val="24"/>
          <w:szCs w:val="24"/>
        </w:rPr>
        <w:t>КГБОУ ДПО «Красноярский краевой центр профориентации и развития квалификаций»</w:t>
      </w:r>
      <w:r>
        <w:rPr>
          <w:rFonts w:ascii="Times New Roman" w:hAnsi="Times New Roman"/>
          <w:sz w:val="24"/>
          <w:szCs w:val="24"/>
        </w:rPr>
        <w:t>,</w:t>
      </w:r>
    </w:p>
    <w:p w:rsidR="009F3B28" w:rsidRPr="00D74DBE" w:rsidRDefault="009F3B28" w:rsidP="009F3B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консультант-методист по финансовой грамотности                                                                                                                                  О.А. Бенькова</w:t>
      </w:r>
    </w:p>
    <w:p w:rsidR="009F3B28" w:rsidRDefault="009F3B28" w:rsidP="0091234D">
      <w:pPr>
        <w:pStyle w:val="a3"/>
      </w:pPr>
    </w:p>
    <w:p w:rsidR="0091234D" w:rsidRDefault="0091234D" w:rsidP="0091234D">
      <w:pPr>
        <w:pStyle w:val="a3"/>
      </w:pPr>
    </w:p>
    <w:p w:rsidR="0091234D" w:rsidRPr="0013075F" w:rsidRDefault="0091234D" w:rsidP="0091234D">
      <w:pPr>
        <w:pStyle w:val="a3"/>
      </w:pPr>
    </w:p>
    <w:p w:rsidR="00065F57" w:rsidRDefault="00065F57"/>
    <w:sectPr w:rsidR="00065F57" w:rsidSect="001307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1"/>
    <w:rsid w:val="00065F57"/>
    <w:rsid w:val="00156570"/>
    <w:rsid w:val="002435FE"/>
    <w:rsid w:val="00264B3F"/>
    <w:rsid w:val="002E7E49"/>
    <w:rsid w:val="00537316"/>
    <w:rsid w:val="0066704D"/>
    <w:rsid w:val="00693B1D"/>
    <w:rsid w:val="007C616C"/>
    <w:rsid w:val="0091234D"/>
    <w:rsid w:val="009F3B28"/>
    <w:rsid w:val="00A842CD"/>
    <w:rsid w:val="00AB3533"/>
    <w:rsid w:val="00C56F61"/>
    <w:rsid w:val="00DA0AB2"/>
    <w:rsid w:val="00E05F43"/>
    <w:rsid w:val="00F0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65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9123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1234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65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84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15</cp:revision>
  <dcterms:created xsi:type="dcterms:W3CDTF">2019-04-28T12:41:00Z</dcterms:created>
  <dcterms:modified xsi:type="dcterms:W3CDTF">2019-07-07T10:42:00Z</dcterms:modified>
</cp:coreProperties>
</file>