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2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977"/>
        <w:gridCol w:w="4786"/>
      </w:tblGrid>
      <w:tr w:rsidR="00692503" w:rsidTr="00692503">
        <w:trPr>
          <w:trHeight w:val="311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29 сентября 2020г.</w:t>
            </w:r>
          </w:p>
        </w:tc>
      </w:tr>
      <w:tr w:rsidR="00692503" w:rsidTr="00692503">
        <w:trPr>
          <w:trHeight w:val="494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11.00 - 13.00 Работа тематических площадок - первый такт</w:t>
            </w:r>
          </w:p>
        </w:tc>
      </w:tr>
      <w:tr w:rsidR="00692503" w:rsidTr="00692503">
        <w:trPr>
          <w:trHeight w:val="3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Круглый стол</w:t>
            </w:r>
          </w:p>
          <w:p w:rsidR="00692503" w:rsidRDefault="00692503" w:rsidP="00692503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Круглый стол</w:t>
            </w:r>
          </w:p>
          <w:p w:rsidR="00692503" w:rsidRDefault="00692503" w:rsidP="00692503">
            <w:pPr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Координационный совет работодателей</w:t>
            </w:r>
          </w:p>
        </w:tc>
      </w:tr>
      <w:tr w:rsidR="00692503" w:rsidTr="00692503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Профессиональное самоопределение лиц </w:t>
            </w:r>
            <w:r>
              <w:rPr>
                <w:b/>
              </w:rPr>
              <w:br/>
              <w:t xml:space="preserve">с ОВЗ, инвалидностью: </w:t>
            </w:r>
            <w:r>
              <w:rPr>
                <w:b/>
              </w:rPr>
              <w:br/>
              <w:t>от проб к профессии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Доступное профессиональное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образование  людей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с инвалидностью в области адаптивной физической культуры и спорта</w:t>
            </w:r>
          </w:p>
          <w:p w:rsidR="00692503" w:rsidRDefault="00692503" w:rsidP="00692503">
            <w:pPr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Социализация и трудоустройство людей с инвалидностью: возможности и барьеры</w:t>
            </w:r>
          </w:p>
        </w:tc>
      </w:tr>
      <w:tr w:rsidR="00692503" w:rsidTr="00692503">
        <w:trPr>
          <w:trHeight w:val="10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both"/>
            </w:pPr>
            <w:r>
              <w:rPr>
                <w:b/>
                <w:i/>
              </w:rPr>
              <w:t xml:space="preserve">Организатор: </w:t>
            </w:r>
            <w:r>
              <w:t>Министерство образования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both"/>
            </w:pPr>
            <w:r>
              <w:rPr>
                <w:b/>
                <w:i/>
              </w:rPr>
              <w:t xml:space="preserve">Организатор: </w:t>
            </w:r>
            <w:r>
              <w:t>Министерства спорта</w:t>
            </w:r>
          </w:p>
          <w:p w:rsidR="00692503" w:rsidRDefault="00692503" w:rsidP="00692503">
            <w:pPr>
              <w:jc w:val="both"/>
              <w:rPr>
                <w:b/>
                <w:i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both"/>
            </w:pPr>
            <w:r>
              <w:rPr>
                <w:b/>
                <w:i/>
              </w:rPr>
              <w:t>Организатор</w:t>
            </w:r>
            <w:r>
              <w:rPr>
                <w:b/>
              </w:rPr>
              <w:t xml:space="preserve">: </w:t>
            </w:r>
            <w:r>
              <w:t>Агентство труда и занятости населения Красноярского края</w:t>
            </w:r>
          </w:p>
        </w:tc>
      </w:tr>
      <w:tr w:rsidR="00692503" w:rsidTr="00692503">
        <w:trPr>
          <w:trHeight w:val="8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Вопросы для обсуждения:</w:t>
            </w:r>
          </w:p>
          <w:p w:rsidR="00692503" w:rsidRDefault="00692503" w:rsidP="00692503">
            <w:pPr>
              <w:jc w:val="both"/>
              <w:rPr>
                <w:b/>
                <w:i/>
              </w:rPr>
            </w:pPr>
            <w:r>
              <w:t>формирование профессионального самоопределения лиц с инвалидностью и ОВЗ в условиях профориентационной работы учреждений; </w:t>
            </w:r>
            <w:r>
              <w:br/>
              <w:t>– содержание работы учреждений  по психологическому сопровождению лиц с инвалидностью и ОВЗ на этапе профессионального самоопределения; </w:t>
            </w:r>
            <w:r>
              <w:br/>
              <w:t>– совершенствование системы организационно-методических и практических мероприятий по профориентации, профессиональному самоопределению лиц с инвалидностью и ОВЗ.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Вопросы для обсуждения:</w:t>
            </w:r>
          </w:p>
          <w:p w:rsidR="00692503" w:rsidRDefault="00692503" w:rsidP="00692503">
            <w:pPr>
              <w:jc w:val="both"/>
            </w:pPr>
            <w:r>
              <w:t>особенности</w:t>
            </w:r>
          </w:p>
          <w:p w:rsidR="00692503" w:rsidRDefault="00692503" w:rsidP="00692503">
            <w:pPr>
              <w:jc w:val="both"/>
            </w:pPr>
            <w:r>
              <w:t>профессиональной подготовки лиц с инвалидностью в компетенции Адаптивная физическая культура;</w:t>
            </w:r>
          </w:p>
          <w:p w:rsidR="00692503" w:rsidRDefault="00692503" w:rsidP="00692503">
            <w:pPr>
              <w:jc w:val="both"/>
            </w:pPr>
            <w:r>
              <w:t>потребность в получении профессионального образования в области адаптивной физической культуры лицами с ОВЗ и инвалидностью с целью дальнейшего трудоустройства и конкурентоспособности на рынке труда;</w:t>
            </w:r>
          </w:p>
          <w:p w:rsidR="00692503" w:rsidRDefault="00692503" w:rsidP="00692503">
            <w:pPr>
              <w:jc w:val="both"/>
              <w:rPr>
                <w:b/>
                <w:i/>
                <w:color w:val="FF0000"/>
              </w:rPr>
            </w:pPr>
            <w:r>
              <w:t>о возможностях получения профессионального образования в области адаптивной физической культуры лицами с ОВЗ и инвалидностью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Вопросы для обсуждения:</w:t>
            </w:r>
          </w:p>
          <w:p w:rsidR="00692503" w:rsidRDefault="00692503" w:rsidP="00692503">
            <w:pPr>
              <w:jc w:val="both"/>
            </w:pPr>
            <w:r>
              <w:t>опережающая подготовка кадров в соответствии с потребностями регионального рынка труда  для инвалидов и лиц с ОВЗ</w:t>
            </w:r>
          </w:p>
        </w:tc>
      </w:tr>
      <w:tr w:rsidR="00692503" w:rsidTr="00692503">
        <w:trPr>
          <w:trHeight w:val="10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</w:pPr>
            <w:r>
              <w:t>конференц-зал БПОО</w:t>
            </w:r>
          </w:p>
          <w:p w:rsidR="00692503" w:rsidRDefault="00692503" w:rsidP="00692503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</w:pPr>
            <w:r>
              <w:t>КГБУ « РЦСП»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</w:pPr>
            <w:r>
              <w:t xml:space="preserve">Агентство труда и занятости населения Красноярского края </w:t>
            </w:r>
          </w:p>
        </w:tc>
      </w:tr>
      <w:tr w:rsidR="00692503" w:rsidTr="00692503">
        <w:trPr>
          <w:trHeight w:val="5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</w:pPr>
            <w:r>
              <w:t>ссылка для подключения</w:t>
            </w:r>
          </w:p>
          <w:p w:rsidR="00692503" w:rsidRDefault="00692503" w:rsidP="00692503">
            <w:pPr>
              <w:jc w:val="center"/>
            </w:pPr>
          </w:p>
          <w:p w:rsidR="00692503" w:rsidRDefault="00692503" w:rsidP="00692503">
            <w:pPr>
              <w:jc w:val="center"/>
            </w:pPr>
            <w:hyperlink r:id="rId4" w:history="1">
              <w:r>
                <w:rPr>
                  <w:rStyle w:val="a3"/>
                </w:rPr>
                <w:t>https://youtu.be/iipErPh6XEw</w:t>
              </w:r>
            </w:hyperlink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</w:pPr>
            <w:r>
              <w:t>ссылка для подключения</w:t>
            </w:r>
          </w:p>
          <w:p w:rsidR="00692503" w:rsidRDefault="00692503" w:rsidP="00692503">
            <w:pPr>
              <w:jc w:val="center"/>
            </w:pPr>
          </w:p>
          <w:p w:rsidR="00692503" w:rsidRDefault="00692503" w:rsidP="00692503">
            <w:pPr>
              <w:jc w:val="center"/>
            </w:pPr>
            <w:hyperlink r:id="rId5" w:history="1">
              <w:r>
                <w:rPr>
                  <w:rStyle w:val="a3"/>
                </w:rPr>
                <w:t>http://m.mirapolis.ru/m/miravr/9205893462</w:t>
              </w:r>
            </w:hyperlink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</w:pPr>
            <w:r>
              <w:t>ссылка для подключения</w:t>
            </w:r>
          </w:p>
          <w:p w:rsidR="00692503" w:rsidRDefault="00692503" w:rsidP="00692503">
            <w:pPr>
              <w:jc w:val="center"/>
            </w:pPr>
          </w:p>
          <w:p w:rsidR="00692503" w:rsidRDefault="00692503" w:rsidP="00692503">
            <w:pPr>
              <w:jc w:val="center"/>
            </w:pPr>
            <w:hyperlink r:id="rId6" w:history="1">
              <w:r>
                <w:rPr>
                  <w:rStyle w:val="a3"/>
                </w:rPr>
                <w:t>http://m.mirapolis.ru/m/miravr/3823972290</w:t>
              </w:r>
            </w:hyperlink>
          </w:p>
        </w:tc>
      </w:tr>
      <w:tr w:rsidR="00692503" w:rsidTr="00692503">
        <w:trPr>
          <w:trHeight w:val="189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13.00-14.00 перерыв</w:t>
            </w:r>
          </w:p>
        </w:tc>
      </w:tr>
      <w:tr w:rsidR="00692503" w:rsidTr="00692503">
        <w:trPr>
          <w:trHeight w:val="193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14.00-16.00 Лучшие практики работы</w:t>
            </w:r>
          </w:p>
          <w:p w:rsidR="00692503" w:rsidRPr="00692503" w:rsidRDefault="00692503" w:rsidP="00692503">
            <w:pPr>
              <w:tabs>
                <w:tab w:val="left" w:pos="2100"/>
              </w:tabs>
            </w:pPr>
          </w:p>
        </w:tc>
      </w:tr>
      <w:tr w:rsidR="00692503" w:rsidTr="00692503">
        <w:trPr>
          <w:trHeight w:val="9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Презентация практики</w:t>
            </w:r>
          </w:p>
          <w:p w:rsidR="00692503" w:rsidRDefault="00692503" w:rsidP="00692503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  <w:i/>
              </w:rPr>
            </w:pPr>
            <w:r>
              <w:rPr>
                <w:b/>
              </w:rPr>
              <w:t>Презентация практики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Презентация практики </w:t>
            </w:r>
          </w:p>
        </w:tc>
      </w:tr>
      <w:tr w:rsidR="00692503" w:rsidTr="00692503">
        <w:trPr>
          <w:trHeight w:val="27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Нетрадиционные средства физической культуры в вопросах реабилитации инвалидов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Презентация опыта формирования у детей-инвалидов с тяжелыми формами ДЦП навыка владения цифровыми технологиями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«Самопомощь 3 в 1»</w:t>
            </w:r>
          </w:p>
          <w:p w:rsidR="00692503" w:rsidRDefault="00692503" w:rsidP="00692503">
            <w:pPr>
              <w:jc w:val="center"/>
              <w:rPr>
                <w:b/>
              </w:rPr>
            </w:pPr>
          </w:p>
          <w:p w:rsidR="00692503" w:rsidRDefault="00692503" w:rsidP="00692503">
            <w:pPr>
              <w:jc w:val="center"/>
              <w:rPr>
                <w:b/>
              </w:rPr>
            </w:pPr>
          </w:p>
        </w:tc>
      </w:tr>
      <w:tr w:rsidR="00692503" w:rsidTr="00692503">
        <w:trPr>
          <w:trHeight w:val="27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Организатор: </w:t>
            </w:r>
            <w:r>
              <w:t>Министерство спорта, КГБУ «Региональный центр спортивной подготовки по адаптивным видам спорта»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both"/>
              <w:rPr>
                <w:b/>
              </w:rPr>
            </w:pPr>
            <w:r>
              <w:rPr>
                <w:b/>
              </w:rPr>
              <w:t xml:space="preserve">Организатор: </w:t>
            </w:r>
            <w:r>
              <w:t xml:space="preserve">Министерство образования, МКУ УО </w:t>
            </w:r>
            <w:proofErr w:type="spellStart"/>
            <w:r>
              <w:t>Кежемского</w:t>
            </w:r>
            <w:proofErr w:type="spellEnd"/>
            <w:r>
              <w:t xml:space="preserve"> района</w:t>
            </w:r>
          </w:p>
          <w:p w:rsidR="00692503" w:rsidRDefault="00692503" w:rsidP="00692503">
            <w:pPr>
              <w:jc w:val="both"/>
              <w:rPr>
                <w:b/>
                <w:i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Организатор: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Отдел содействия профессиональной карьере </w:t>
            </w:r>
          </w:p>
          <w:p w:rsidR="00692503" w:rsidRDefault="00692503" w:rsidP="00692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КГБОУ ДПО «Красноярский краевой центр профориентации и развития квалификаций»</w:t>
            </w:r>
          </w:p>
          <w:p w:rsidR="00692503" w:rsidRDefault="00692503" w:rsidP="00692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Ведущий: </w:t>
            </w:r>
            <w:proofErr w:type="spellStart"/>
            <w:r>
              <w:t>Медянцева</w:t>
            </w:r>
            <w:proofErr w:type="spellEnd"/>
            <w:r>
              <w:t xml:space="preserve"> Татьяна Александровна главный психолог ОСПК                   </w:t>
            </w:r>
          </w:p>
        </w:tc>
      </w:tr>
      <w:tr w:rsidR="00692503" w:rsidTr="00692503">
        <w:trPr>
          <w:trHeight w:val="27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</w:pPr>
            <w:r>
              <w:t>КГБУ «Региональный центр спортивной подготовки по адаптивным видам спорта»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  <w:rPr>
                <w:color w:val="FF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КГБОУ ДПО «Красноярский краевой центр профориентации и развития квалификаций»</w:t>
            </w:r>
          </w:p>
          <w:p w:rsidR="00692503" w:rsidRDefault="00692503" w:rsidP="00692503">
            <w:pPr>
              <w:jc w:val="center"/>
            </w:pPr>
          </w:p>
        </w:tc>
      </w:tr>
      <w:tr w:rsidR="00692503" w:rsidTr="00692503">
        <w:trPr>
          <w:trHeight w:val="27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</w:pPr>
            <w:r>
              <w:t>ссылка для подключения</w:t>
            </w:r>
          </w:p>
          <w:p w:rsidR="00692503" w:rsidRDefault="00692503" w:rsidP="00692503">
            <w:pPr>
              <w:jc w:val="center"/>
            </w:pPr>
          </w:p>
          <w:p w:rsidR="00692503" w:rsidRDefault="00692503" w:rsidP="00692503">
            <w:pPr>
              <w:jc w:val="center"/>
            </w:pPr>
            <w:hyperlink r:id="rId7" w:history="1">
              <w:r>
                <w:rPr>
                  <w:rStyle w:val="a3"/>
                </w:rPr>
                <w:t>http://m.mirapolis.ru/m/miravr/2060733412</w:t>
              </w:r>
            </w:hyperlink>
          </w:p>
          <w:p w:rsidR="00692503" w:rsidRDefault="00692503" w:rsidP="00692503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</w:pPr>
            <w:r>
              <w:t>ссылка для подключения</w:t>
            </w:r>
          </w:p>
          <w:p w:rsidR="00692503" w:rsidRDefault="00692503" w:rsidP="00692503">
            <w:pPr>
              <w:jc w:val="center"/>
            </w:pPr>
          </w:p>
          <w:p w:rsidR="00692503" w:rsidRDefault="00692503" w:rsidP="00692503">
            <w:pPr>
              <w:jc w:val="center"/>
            </w:pPr>
            <w:hyperlink r:id="rId8" w:history="1">
              <w:r>
                <w:rPr>
                  <w:rStyle w:val="a3"/>
                </w:rPr>
                <w:t>http://m.mirapolis.ru/m/miravr/8318806971</w:t>
              </w:r>
            </w:hyperlink>
          </w:p>
          <w:p w:rsidR="00692503" w:rsidRDefault="00692503" w:rsidP="00692503">
            <w:pPr>
              <w:jc w:val="center"/>
              <w:rPr>
                <w:color w:val="FF0000"/>
              </w:rPr>
            </w:pPr>
          </w:p>
          <w:p w:rsidR="00692503" w:rsidRDefault="00692503" w:rsidP="00692503">
            <w:pPr>
              <w:jc w:val="center"/>
              <w:rPr>
                <w:color w:val="FF0000"/>
              </w:rPr>
            </w:pPr>
          </w:p>
          <w:p w:rsidR="00692503" w:rsidRDefault="00692503" w:rsidP="00692503">
            <w:pPr>
              <w:jc w:val="center"/>
              <w:rPr>
                <w:color w:val="FF0000"/>
              </w:rPr>
            </w:pPr>
          </w:p>
          <w:p w:rsidR="00692503" w:rsidRDefault="00692503" w:rsidP="00692503">
            <w:pPr>
              <w:jc w:val="center"/>
              <w:rPr>
                <w:color w:val="FF0000"/>
              </w:rPr>
            </w:pPr>
          </w:p>
          <w:p w:rsidR="00692503" w:rsidRDefault="00692503" w:rsidP="00692503">
            <w:pPr>
              <w:jc w:val="center"/>
              <w:rPr>
                <w:color w:val="FF0000"/>
              </w:rPr>
            </w:pPr>
          </w:p>
          <w:p w:rsidR="00692503" w:rsidRDefault="00692503" w:rsidP="00692503">
            <w:pPr>
              <w:jc w:val="center"/>
              <w:rPr>
                <w:color w:val="FF0000"/>
              </w:rPr>
            </w:pPr>
          </w:p>
          <w:p w:rsidR="00692503" w:rsidRDefault="00692503" w:rsidP="00692503">
            <w:pPr>
              <w:jc w:val="center"/>
              <w:rPr>
                <w:color w:val="FF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ссылка для подключения</w:t>
            </w:r>
          </w:p>
          <w:p w:rsidR="00692503" w:rsidRDefault="00692503" w:rsidP="00692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692503" w:rsidRDefault="00692503" w:rsidP="00692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hyperlink r:id="rId9" w:history="1">
              <w:r>
                <w:rPr>
                  <w:rStyle w:val="a3"/>
                </w:rPr>
                <w:t>http://m.mirapolis.ru/m/miravr/0405195521</w:t>
              </w:r>
            </w:hyperlink>
          </w:p>
          <w:p w:rsidR="00692503" w:rsidRDefault="00692503" w:rsidP="00692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92503" w:rsidTr="00692503">
        <w:trPr>
          <w:trHeight w:val="311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30 сентября 2020г.</w:t>
            </w:r>
          </w:p>
        </w:tc>
      </w:tr>
      <w:tr w:rsidR="00692503" w:rsidTr="00692503">
        <w:trPr>
          <w:trHeight w:val="193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10.00-14.00 Лучшие практики работы</w:t>
            </w:r>
          </w:p>
        </w:tc>
      </w:tr>
      <w:tr w:rsidR="00692503" w:rsidTr="00692503">
        <w:trPr>
          <w:trHeight w:val="47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Презентация практики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Круглый стол</w:t>
            </w:r>
          </w:p>
          <w:p w:rsidR="00692503" w:rsidRDefault="00692503" w:rsidP="00692503">
            <w:pPr>
              <w:jc w:val="center"/>
              <w:rPr>
                <w:b/>
                <w:i/>
              </w:rPr>
            </w:pPr>
          </w:p>
        </w:tc>
      </w:tr>
      <w:tr w:rsidR="00692503" w:rsidTr="00692503">
        <w:trPr>
          <w:trHeight w:val="274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многофункционального пособия «</w:t>
            </w:r>
            <w:proofErr w:type="spellStart"/>
            <w:r>
              <w:rPr>
                <w:b/>
              </w:rPr>
              <w:t>Обучайка</w:t>
            </w:r>
            <w:proofErr w:type="spellEnd"/>
            <w:r>
              <w:rPr>
                <w:b/>
              </w:rPr>
              <w:t xml:space="preserve">» </w:t>
            </w:r>
            <w:r>
              <w:rPr>
                <w:b/>
              </w:rPr>
              <w:br/>
              <w:t>в коррекционной работе логопеда</w:t>
            </w:r>
          </w:p>
          <w:p w:rsidR="00692503" w:rsidRDefault="00692503" w:rsidP="00692503">
            <w:pPr>
              <w:jc w:val="center"/>
              <w:rPr>
                <w:b/>
                <w:i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  <w:rPr>
                <w:b/>
                <w:i/>
              </w:rPr>
            </w:pPr>
            <w:r>
              <w:rPr>
                <w:b/>
              </w:rPr>
              <w:t>Организация непрерывного социального сопровождения людей с инвалидностью и их семей с раннего возраста</w:t>
            </w:r>
          </w:p>
        </w:tc>
      </w:tr>
      <w:tr w:rsidR="00692503" w:rsidTr="00692503">
        <w:trPr>
          <w:trHeight w:val="274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Организатор:</w:t>
            </w:r>
            <w:r>
              <w:t xml:space="preserve"> КГПУ им. В.П. Астафьева</w:t>
            </w:r>
            <w:r>
              <w:rPr>
                <w:b/>
                <w:i/>
              </w:rPr>
              <w:t>/</w:t>
            </w:r>
            <w:r>
              <w:rPr>
                <w:lang w:eastAsia="hi-IN" w:bidi="hi-IN"/>
              </w:rPr>
              <w:t xml:space="preserve"> Дмитриева Ольга Алексеевна, старший преподаватель кафедры коррекционной педагогики </w:t>
            </w:r>
            <w:r>
              <w:rPr>
                <w:lang w:eastAsia="hi-IN" w:bidi="hi-IN"/>
              </w:rPr>
              <w:br/>
              <w:t>КГПУ им. В.П. Астафьева</w:t>
            </w:r>
          </w:p>
          <w:p w:rsidR="00692503" w:rsidRDefault="00692503" w:rsidP="00692503">
            <w:pPr>
              <w:shd w:val="clear" w:color="auto" w:fill="FFFFFF"/>
              <w:jc w:val="both"/>
              <w:rPr>
                <w:b/>
                <w:i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Организатор: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 социальной политики</w:t>
            </w:r>
          </w:p>
          <w:p w:rsidR="00692503" w:rsidRDefault="00692503" w:rsidP="00692503">
            <w:pPr>
              <w:jc w:val="both"/>
              <w:rPr>
                <w:b/>
              </w:rPr>
            </w:pPr>
          </w:p>
        </w:tc>
      </w:tr>
      <w:tr w:rsidR="00692503" w:rsidTr="00692503">
        <w:trPr>
          <w:trHeight w:val="274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center"/>
            </w:pPr>
            <w:r>
              <w:t>КГПУ им. В.П. Астафьева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03" w:rsidRDefault="00692503" w:rsidP="006925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Вопросы для обсуждения:</w:t>
            </w:r>
          </w:p>
          <w:p w:rsidR="00692503" w:rsidRDefault="00692503" w:rsidP="00692503">
            <w:pPr>
              <w:jc w:val="both"/>
            </w:pPr>
            <w:r>
              <w:lastRenderedPageBreak/>
              <w:t xml:space="preserve">механизмы определения нуждаемости в социальном сопровождении; </w:t>
            </w:r>
          </w:p>
          <w:p w:rsidR="00692503" w:rsidRDefault="00692503" w:rsidP="00692503">
            <w:pPr>
              <w:jc w:val="both"/>
            </w:pPr>
            <w:r>
              <w:t>ранняя помощь инвалидам от 0 до 3-х лет, коррекционное воспитание детей с инвалидностью: школьные образовательные программы, организация занятости; сопровождаемое проживание, изучение позиции родительской общественности о сопровождаемом проживании</w:t>
            </w:r>
          </w:p>
        </w:tc>
      </w:tr>
      <w:tr w:rsidR="00692503" w:rsidTr="00692503">
        <w:trPr>
          <w:trHeight w:val="274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</w:pPr>
            <w:r>
              <w:t>ссылка для подключения</w:t>
            </w:r>
          </w:p>
          <w:p w:rsidR="00692503" w:rsidRDefault="00692503" w:rsidP="00692503">
            <w:pPr>
              <w:jc w:val="center"/>
            </w:pPr>
          </w:p>
          <w:p w:rsidR="00692503" w:rsidRDefault="00692503" w:rsidP="00692503">
            <w:pPr>
              <w:jc w:val="center"/>
            </w:pPr>
            <w:hyperlink r:id="rId10" w:history="1">
              <w:r>
                <w:rPr>
                  <w:rStyle w:val="a3"/>
                </w:rPr>
                <w:t>http://m.mirapolis.ru/m/miravr/6953802049</w:t>
              </w:r>
            </w:hyperlink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3" w:rsidRDefault="00692503" w:rsidP="00692503">
            <w:pPr>
              <w:jc w:val="center"/>
            </w:pPr>
            <w:r>
              <w:t>ссылка для подключения</w:t>
            </w:r>
          </w:p>
          <w:p w:rsidR="00692503" w:rsidRDefault="00692503" w:rsidP="00692503">
            <w:pPr>
              <w:jc w:val="center"/>
            </w:pPr>
          </w:p>
          <w:p w:rsidR="00692503" w:rsidRDefault="00692503" w:rsidP="00692503">
            <w:pPr>
              <w:jc w:val="center"/>
            </w:pPr>
            <w:hyperlink r:id="rId11" w:history="1">
              <w:r>
                <w:rPr>
                  <w:rStyle w:val="a3"/>
                </w:rPr>
                <w:t>http://m.mirapolis.ru/m/miravr/7797885271</w:t>
              </w:r>
            </w:hyperlink>
          </w:p>
        </w:tc>
      </w:tr>
    </w:tbl>
    <w:p w:rsidR="00692503" w:rsidRDefault="00692503" w:rsidP="00692503"/>
    <w:p w:rsidR="00692503" w:rsidRDefault="00692503" w:rsidP="00692503">
      <w:pPr>
        <w:jc w:val="center"/>
        <w:rPr>
          <w:b/>
        </w:rPr>
      </w:pPr>
    </w:p>
    <w:p w:rsidR="00692503" w:rsidRDefault="00692503" w:rsidP="00692503">
      <w:pPr>
        <w:jc w:val="center"/>
        <w:rPr>
          <w:b/>
          <w:sz w:val="28"/>
          <w:szCs w:val="28"/>
          <w:highlight w:val="green"/>
        </w:rPr>
      </w:pPr>
    </w:p>
    <w:p w:rsidR="00692503" w:rsidRDefault="00692503" w:rsidP="00692503">
      <w:pPr>
        <w:jc w:val="center"/>
        <w:rPr>
          <w:b/>
          <w:sz w:val="28"/>
          <w:szCs w:val="28"/>
          <w:highlight w:val="green"/>
        </w:rPr>
      </w:pPr>
    </w:p>
    <w:p w:rsidR="00F35DE0" w:rsidRDefault="00F35DE0" w:rsidP="00692503">
      <w:pPr>
        <w:ind w:left="-426"/>
      </w:pPr>
      <w:bookmarkStart w:id="0" w:name="_GoBack"/>
      <w:bookmarkEnd w:id="0"/>
    </w:p>
    <w:sectPr w:rsidR="00F35DE0" w:rsidSect="006925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03"/>
    <w:rsid w:val="00692503"/>
    <w:rsid w:val="00F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4D12"/>
  <w15:chartTrackingRefBased/>
  <w15:docId w15:val="{F8AB5A18-A6E4-499C-B4D9-02308976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50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0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styleId="a3">
    <w:name w:val="Hyperlink"/>
    <w:semiHidden/>
    <w:unhideWhenUsed/>
    <w:rsid w:val="0069250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92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250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692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irapolis.ru/m/miravr/831880697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.mirapolis.ru/m/miravr/20607334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mirapolis.ru/m/miravr/3823972290" TargetMode="External"/><Relationship Id="rId11" Type="http://schemas.openxmlformats.org/officeDocument/2006/relationships/hyperlink" Target="http://m.mirapolis.ru/m/miravr/7797885271" TargetMode="External"/><Relationship Id="rId5" Type="http://schemas.openxmlformats.org/officeDocument/2006/relationships/hyperlink" Target="http://m.mirapolis.ru/m/miravr/9205893462" TargetMode="External"/><Relationship Id="rId10" Type="http://schemas.openxmlformats.org/officeDocument/2006/relationships/hyperlink" Target="http://m.mirapolis.ru/m/miravr/6953802049" TargetMode="External"/><Relationship Id="rId4" Type="http://schemas.openxmlformats.org/officeDocument/2006/relationships/hyperlink" Target="https://youtu.be/iipErPh6XEw" TargetMode="External"/><Relationship Id="rId9" Type="http://schemas.openxmlformats.org/officeDocument/2006/relationships/hyperlink" Target="http://m.mirapolis.ru/m/miravr/0405195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Voronina_DV</dc:creator>
  <cp:keywords/>
  <dc:description/>
  <cp:lastModifiedBy>Voronina_DV</cp:lastModifiedBy>
  <cp:revision>2</cp:revision>
  <dcterms:created xsi:type="dcterms:W3CDTF">2020-09-24T09:58:00Z</dcterms:created>
  <dcterms:modified xsi:type="dcterms:W3CDTF">2020-09-24T10:00:00Z</dcterms:modified>
</cp:coreProperties>
</file>